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DBB6F" w14:textId="77777777" w:rsidR="00AC6807" w:rsidRPr="00AC6807" w:rsidRDefault="00AC6807" w:rsidP="00AC6807">
      <w:pPr>
        <w:rPr>
          <w:b/>
          <w:bCs/>
        </w:rPr>
      </w:pPr>
      <w:r w:rsidRPr="00AC6807">
        <w:rPr>
          <w:b/>
          <w:bCs/>
        </w:rPr>
        <w:t>Театр теней</w:t>
      </w:r>
    </w:p>
    <w:p w14:paraId="198C731C" w14:textId="77777777" w:rsidR="00AC6807" w:rsidRPr="00AC6807" w:rsidRDefault="00AC6807" w:rsidP="00AC6807">
      <w:r w:rsidRPr="00AC6807">
        <w:t>Пригласите Ваших детей стать зрителями или выступить в качестве актеров в театре теней.</w:t>
      </w:r>
    </w:p>
    <w:p w14:paraId="3C28AE39" w14:textId="77777777" w:rsidR="00AC6807" w:rsidRPr="00AC6807" w:rsidRDefault="00AC6807" w:rsidP="00AC6807">
      <w:r w:rsidRPr="00AC6807">
        <w:t>Для этого нам понадобятся:</w:t>
      </w:r>
    </w:p>
    <w:p w14:paraId="7FB08B42" w14:textId="77777777" w:rsidR="00AC6807" w:rsidRPr="00AC6807" w:rsidRDefault="00AC6807" w:rsidP="00AC6807">
      <w:r w:rsidRPr="00AC6807">
        <w:t>- картонная коробка средних размеров,</w:t>
      </w:r>
      <w:r w:rsidRPr="00AC6807">
        <w:br/>
        <w:t>- карандаши,</w:t>
      </w:r>
      <w:r w:rsidRPr="00AC6807">
        <w:br/>
        <w:t>- ножницы,</w:t>
      </w:r>
      <w:r w:rsidRPr="00AC6807">
        <w:br/>
        <w:t>- линейка,</w:t>
      </w:r>
      <w:r w:rsidRPr="00AC6807">
        <w:br/>
        <w:t>- клей-карандаш или любой другой клей,</w:t>
      </w:r>
      <w:r w:rsidRPr="00AC6807">
        <w:br/>
        <w:t>- белая бумага,</w:t>
      </w:r>
      <w:r w:rsidRPr="00AC6807">
        <w:br/>
        <w:t>- коктейльные трубочки,</w:t>
      </w:r>
      <w:r w:rsidRPr="00AC6807">
        <w:br/>
        <w:t>- картон,</w:t>
      </w:r>
      <w:r w:rsidRPr="00AC6807">
        <w:br/>
        <w:t>- настольная лампа,</w:t>
      </w:r>
      <w:r w:rsidRPr="00AC6807">
        <w:br/>
        <w:t>- степлер,</w:t>
      </w:r>
      <w:r w:rsidRPr="00AC6807">
        <w:br/>
        <w:t>- 30 минут Вашего времени, желание творить и хорошее настроение.</w:t>
      </w:r>
    </w:p>
    <w:p w14:paraId="32DB58EA" w14:textId="77777777" w:rsidR="00AC6807" w:rsidRPr="00AC6807" w:rsidRDefault="00AC6807" w:rsidP="00AC6807">
      <w:r w:rsidRPr="00AC6807">
        <w:t>Алгоритм действий:</w:t>
      </w:r>
    </w:p>
    <w:p w14:paraId="23EEDF41" w14:textId="77777777" w:rsidR="00AC6807" w:rsidRPr="00AC6807" w:rsidRDefault="00AC6807" w:rsidP="00AC6807">
      <w:r w:rsidRPr="00AC6807">
        <w:t>1. Из коробки приготовим экран – сцену для будущих театральных постановок.</w:t>
      </w:r>
    </w:p>
    <w:p w14:paraId="1DF776B7" w14:textId="77777777" w:rsidR="00AC6807" w:rsidRPr="00AC6807" w:rsidRDefault="00AC6807" w:rsidP="00AC6807">
      <w:r w:rsidRPr="00AC6807">
        <w:t>Шаг 1</w:t>
      </w:r>
      <w:proofErr w:type="gramStart"/>
      <w:r w:rsidRPr="00AC6807">
        <w:t>: Аккуратно</w:t>
      </w:r>
      <w:proofErr w:type="gramEnd"/>
      <w:r w:rsidRPr="00AC6807">
        <w:t xml:space="preserve"> разберем коробку.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5379"/>
      </w:tblGrid>
      <w:tr w:rsidR="00AC6807" w:rsidRPr="00AC6807" w14:paraId="75186F25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39920380" w14:textId="1BB9649F" w:rsidR="00AC6807" w:rsidRPr="00AC6807" w:rsidRDefault="00AC6807" w:rsidP="00AC6807">
            <w:r w:rsidRPr="00AC6807">
              <w:drawing>
                <wp:inline distT="0" distB="0" distL="0" distR="0" wp14:anchorId="3F860868" wp14:editId="2098A9DE">
                  <wp:extent cx="1828800" cy="1306195"/>
                  <wp:effectExtent l="0" t="0" r="0" b="8255"/>
                  <wp:docPr id="19" name="Рисунок 19" descr="коро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ро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19D281B" w14:textId="347C15BC" w:rsidR="00AC6807" w:rsidRPr="00AC6807" w:rsidRDefault="00AC6807" w:rsidP="00AC6807">
            <w:r w:rsidRPr="00AC6807">
              <w:drawing>
                <wp:inline distT="0" distB="0" distL="0" distR="0" wp14:anchorId="13FD62A3" wp14:editId="7596C7CE">
                  <wp:extent cx="3396615" cy="2089785"/>
                  <wp:effectExtent l="0" t="0" r="0" b="5715"/>
                  <wp:docPr id="18" name="Рисунок 18" descr="ко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61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6CC864" w14:textId="77777777" w:rsidR="00AC6807" w:rsidRPr="00AC6807" w:rsidRDefault="00AC6807" w:rsidP="00AC6807">
      <w:r w:rsidRPr="00AC6807">
        <w:t>Шаг 2</w:t>
      </w:r>
      <w:proofErr w:type="gramStart"/>
      <w:r w:rsidRPr="00AC6807">
        <w:t>: Отступим</w:t>
      </w:r>
      <w:proofErr w:type="gramEnd"/>
      <w:r w:rsidRPr="00AC6807">
        <w:t xml:space="preserve"> по 5 сантиметров от каждого края и вырежем прямоугольник.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AC6807" w:rsidRPr="00AC6807" w14:paraId="06414489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7950782B" w14:textId="6E337BB8" w:rsidR="00AC6807" w:rsidRPr="00AC6807" w:rsidRDefault="00AC6807" w:rsidP="00AC6807">
            <w:r w:rsidRPr="00AC6807">
              <w:drawing>
                <wp:inline distT="0" distB="0" distL="0" distR="0" wp14:anchorId="7ABDCD6B" wp14:editId="4605F923">
                  <wp:extent cx="1710055" cy="985520"/>
                  <wp:effectExtent l="0" t="0" r="4445" b="5080"/>
                  <wp:docPr id="17" name="Рисунок 17" descr="5с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с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1F13A4" w14:textId="4888BA59" w:rsidR="00AC6807" w:rsidRPr="00AC6807" w:rsidRDefault="00AC6807" w:rsidP="00AC6807">
            <w:r w:rsidRPr="00AC6807">
              <w:drawing>
                <wp:inline distT="0" distB="0" distL="0" distR="0" wp14:anchorId="5E7E89A4" wp14:editId="667F9BCB">
                  <wp:extent cx="1710055" cy="974090"/>
                  <wp:effectExtent l="0" t="0" r="4445" b="0"/>
                  <wp:docPr id="16" name="Рисунок 16" descr="кор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р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EEF9F7" w14:textId="77777777" w:rsidR="00AC6807" w:rsidRPr="00AC6807" w:rsidRDefault="00AC6807" w:rsidP="00AC6807">
      <w:r w:rsidRPr="00AC6807">
        <w:t>Шаг 3</w:t>
      </w:r>
      <w:proofErr w:type="gramStart"/>
      <w:r w:rsidRPr="00AC6807">
        <w:t>: Приготовим</w:t>
      </w:r>
      <w:proofErr w:type="gramEnd"/>
      <w:r w:rsidRPr="00AC6807">
        <w:t xml:space="preserve"> бумагу.</w:t>
      </w:r>
      <w:r w:rsidRPr="00AC6807">
        <w:br/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AC6807" w:rsidRPr="00AC6807" w14:paraId="524EECD3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3AF82311" w14:textId="0E6FC2E5" w:rsidR="00AC6807" w:rsidRPr="00AC6807" w:rsidRDefault="00AC6807" w:rsidP="00AC6807">
            <w:r w:rsidRPr="00AC6807">
              <w:drawing>
                <wp:inline distT="0" distB="0" distL="0" distR="0" wp14:anchorId="37733783" wp14:editId="25502387">
                  <wp:extent cx="1710055" cy="1116330"/>
                  <wp:effectExtent l="0" t="0" r="4445" b="7620"/>
                  <wp:docPr id="15" name="Рисунок 15" descr="бум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ум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C660EB4" w14:textId="28A6B912" w:rsidR="00AC6807" w:rsidRPr="00AC6807" w:rsidRDefault="00AC6807" w:rsidP="00AC6807">
            <w:r w:rsidRPr="00AC6807">
              <w:drawing>
                <wp:inline distT="0" distB="0" distL="0" distR="0" wp14:anchorId="5A257BBF" wp14:editId="1357C17E">
                  <wp:extent cx="1710055" cy="1080770"/>
                  <wp:effectExtent l="0" t="0" r="4445" b="5080"/>
                  <wp:docPr id="14" name="Рисунок 14" descr="бум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ум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E047E6" w14:textId="77777777" w:rsidR="00AC6807" w:rsidRPr="00AC6807" w:rsidRDefault="00AC6807" w:rsidP="00AC6807">
      <w:r w:rsidRPr="00AC6807">
        <w:lastRenderedPageBreak/>
        <w:t>Шаг 4</w:t>
      </w:r>
      <w:proofErr w:type="gramStart"/>
      <w:r w:rsidRPr="00AC6807">
        <w:t>: Нанесем</w:t>
      </w:r>
      <w:proofErr w:type="gramEnd"/>
      <w:r w:rsidRPr="00AC6807">
        <w:t xml:space="preserve"> клей и приклеим бумагу к коробке.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AC6807" w:rsidRPr="00AC6807" w14:paraId="1D9FD694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0F3315F4" w14:textId="37E4AC6E" w:rsidR="00AC6807" w:rsidRPr="00AC6807" w:rsidRDefault="00AC6807" w:rsidP="00AC6807">
            <w:r w:rsidRPr="00AC6807">
              <w:drawing>
                <wp:inline distT="0" distB="0" distL="0" distR="0" wp14:anchorId="6B094273" wp14:editId="15CB6B6B">
                  <wp:extent cx="1710055" cy="1377315"/>
                  <wp:effectExtent l="0" t="0" r="4445" b="0"/>
                  <wp:docPr id="13" name="Рисунок 13" descr="клей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лей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DDEB7C" w14:textId="2BF5058F" w:rsidR="00AC6807" w:rsidRPr="00AC6807" w:rsidRDefault="00AC6807" w:rsidP="00AC6807">
            <w:r w:rsidRPr="00AC6807">
              <w:drawing>
                <wp:inline distT="0" distB="0" distL="0" distR="0" wp14:anchorId="5D471D7A" wp14:editId="5AF60A46">
                  <wp:extent cx="1710055" cy="1330325"/>
                  <wp:effectExtent l="0" t="0" r="4445" b="3175"/>
                  <wp:docPr id="12" name="Рисунок 12" descr="клей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лей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F7C023" w14:textId="77777777" w:rsidR="00AC6807" w:rsidRPr="00AC6807" w:rsidRDefault="00AC6807" w:rsidP="00AC6807">
      <w:r w:rsidRPr="00AC6807">
        <w:t>Наша сцена готова. Пора подумать о постановке. Как насчет инсценировки известного произведения В. Сутеева «Кто сказал: «Мяу»?»  (</w:t>
      </w:r>
      <w:hyperlink r:id="rId12" w:history="1">
        <w:r w:rsidRPr="00AC6807">
          <w:rPr>
            <w:rStyle w:val="a3"/>
          </w:rPr>
          <w:t>читать</w:t>
        </w:r>
      </w:hyperlink>
      <w:proofErr w:type="gramStart"/>
      <w:r w:rsidRPr="00AC6807">
        <w:t>)</w:t>
      </w:r>
      <w:proofErr w:type="gramEnd"/>
      <w:r w:rsidRPr="00AC6807">
        <w:t xml:space="preserve"> Если репертуар утвержден, мы переходим к созданию персонажей.</w:t>
      </w:r>
    </w:p>
    <w:p w14:paraId="1692C66D" w14:textId="77777777" w:rsidR="00AC6807" w:rsidRPr="00AC6807" w:rsidRDefault="00AC6807" w:rsidP="00AC6807">
      <w:r w:rsidRPr="00AC6807">
        <w:t>2) Создаем персонажей нашей будущей постановки: щенка, петуха, мышонка, пса, пчелу, рыбу, лягушку и котенка.</w:t>
      </w:r>
    </w:p>
    <w:p w14:paraId="17D2F08F" w14:textId="77777777" w:rsidR="00AC6807" w:rsidRPr="00AC6807" w:rsidRDefault="00AC6807" w:rsidP="00AC6807">
      <w:r w:rsidRPr="00AC6807">
        <w:t>Шаг 1</w:t>
      </w:r>
      <w:proofErr w:type="gramStart"/>
      <w:r w:rsidRPr="00AC6807">
        <w:t>: Берём</w:t>
      </w:r>
      <w:proofErr w:type="gramEnd"/>
      <w:r w:rsidRPr="00AC6807">
        <w:t xml:space="preserve"> картон и рисуем на нем контуры персонажей. Если есть принтер, можно сначала распечатать </w:t>
      </w:r>
      <w:proofErr w:type="gramStart"/>
      <w:r w:rsidRPr="00AC6807">
        <w:t>контуры,  а</w:t>
      </w:r>
      <w:proofErr w:type="gramEnd"/>
      <w:r w:rsidRPr="00AC6807">
        <w:t xml:space="preserve"> затем обвести.</w:t>
      </w:r>
      <w:r w:rsidRPr="00AC6807">
        <w:br/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328"/>
        <w:gridCol w:w="2371"/>
        <w:gridCol w:w="2328"/>
      </w:tblGrid>
      <w:tr w:rsidR="00AC6807" w:rsidRPr="00AC6807" w14:paraId="14FE4BAB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126350D4" w14:textId="16382CFB" w:rsidR="00AC6807" w:rsidRPr="00AC6807" w:rsidRDefault="00AC6807" w:rsidP="00AC6807">
            <w:r w:rsidRPr="00AC6807">
              <w:drawing>
                <wp:inline distT="0" distB="0" distL="0" distR="0" wp14:anchorId="0C42BA26" wp14:editId="0485A5D9">
                  <wp:extent cx="1270635" cy="1520190"/>
                  <wp:effectExtent l="0" t="0" r="5715" b="3810"/>
                  <wp:docPr id="11" name="Рисунок 11" descr="ще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ще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20954F" w14:textId="7EBFF640" w:rsidR="00AC6807" w:rsidRPr="00AC6807" w:rsidRDefault="00AC6807" w:rsidP="00AC6807">
            <w:r w:rsidRPr="00AC6807">
              <w:drawing>
                <wp:inline distT="0" distB="0" distL="0" distR="0" wp14:anchorId="76EBFBB3" wp14:editId="23012A49">
                  <wp:extent cx="1710055" cy="1603375"/>
                  <wp:effectExtent l="0" t="0" r="4445" b="0"/>
                  <wp:docPr id="10" name="Рисунок 10" descr="п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0CA556" w14:textId="77777777" w:rsidR="00AC6807" w:rsidRPr="00AC6807" w:rsidRDefault="00AC6807" w:rsidP="00AC6807">
            <w:r w:rsidRPr="00AC6807">
              <w:t> </w:t>
            </w:r>
          </w:p>
          <w:p w14:paraId="682F791B" w14:textId="77C6E566" w:rsidR="00AC6807" w:rsidRPr="00AC6807" w:rsidRDefault="00AC6807" w:rsidP="00AC6807">
            <w:r w:rsidRPr="00AC6807">
              <w:drawing>
                <wp:inline distT="0" distB="0" distL="0" distR="0" wp14:anchorId="5623EF32" wp14:editId="22F6F94E">
                  <wp:extent cx="1710055" cy="1365885"/>
                  <wp:effectExtent l="0" t="0" r="4445" b="5715"/>
                  <wp:docPr id="9" name="Рисунок 9" descr="мы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ы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807">
              <w:t> </w:t>
            </w:r>
          </w:p>
        </w:tc>
        <w:tc>
          <w:tcPr>
            <w:tcW w:w="0" w:type="auto"/>
            <w:vAlign w:val="center"/>
            <w:hideMark/>
          </w:tcPr>
          <w:p w14:paraId="0045E8BD" w14:textId="301E2AF4" w:rsidR="00AC6807" w:rsidRPr="00AC6807" w:rsidRDefault="00AC6807" w:rsidP="00AC6807">
            <w:r w:rsidRPr="00AC6807">
              <w:drawing>
                <wp:inline distT="0" distB="0" distL="0" distR="0" wp14:anchorId="3B9C4408" wp14:editId="3905D737">
                  <wp:extent cx="1223010" cy="1520190"/>
                  <wp:effectExtent l="0" t="0" r="0" b="3810"/>
                  <wp:docPr id="8" name="Рисунок 8" descr="пе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е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807" w:rsidRPr="00AC6807" w14:paraId="1A0876BE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7AA98AA7" w14:textId="674FFA72" w:rsidR="00AC6807" w:rsidRPr="00AC6807" w:rsidRDefault="00AC6807" w:rsidP="00AC6807">
            <w:r w:rsidRPr="00AC6807">
              <w:drawing>
                <wp:inline distT="0" distB="0" distL="0" distR="0" wp14:anchorId="74EAABD6" wp14:editId="7E38E256">
                  <wp:extent cx="1710055" cy="1567815"/>
                  <wp:effectExtent l="0" t="0" r="4445" b="0"/>
                  <wp:docPr id="7" name="Рисунок 7" descr="пч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че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5392554" w14:textId="1F2C96E3" w:rsidR="00AC6807" w:rsidRPr="00AC6807" w:rsidRDefault="00AC6807" w:rsidP="00AC6807">
            <w:r w:rsidRPr="00AC6807">
              <w:drawing>
                <wp:inline distT="0" distB="0" distL="0" distR="0" wp14:anchorId="69CF3523" wp14:editId="6FB21DC2">
                  <wp:extent cx="1710055" cy="1614805"/>
                  <wp:effectExtent l="0" t="0" r="4445" b="4445"/>
                  <wp:docPr id="6" name="Рисунок 6" descr="ры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ы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59F2E4" w14:textId="2565FAC0" w:rsidR="00AC6807" w:rsidRPr="00AC6807" w:rsidRDefault="00AC6807" w:rsidP="00AC6807">
            <w:r w:rsidRPr="00AC6807">
              <w:drawing>
                <wp:inline distT="0" distB="0" distL="0" distR="0" wp14:anchorId="4D367E6B" wp14:editId="72363A42">
                  <wp:extent cx="1412875" cy="1520190"/>
                  <wp:effectExtent l="0" t="0" r="0" b="3810"/>
                  <wp:docPr id="5" name="Рисунок 5" descr="ляг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ляг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C7D377" w14:textId="3DF33E92" w:rsidR="00AC6807" w:rsidRPr="00AC6807" w:rsidRDefault="00AC6807" w:rsidP="00AC6807">
            <w:r w:rsidRPr="00AC6807">
              <w:drawing>
                <wp:inline distT="0" distB="0" distL="0" distR="0" wp14:anchorId="3E9CAEA1" wp14:editId="245A797C">
                  <wp:extent cx="1710055" cy="1270635"/>
                  <wp:effectExtent l="0" t="0" r="4445" b="5715"/>
                  <wp:docPr id="4" name="Рисунок 4" descr="к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009E6" w14:textId="77777777" w:rsidR="00AC6807" w:rsidRPr="00AC6807" w:rsidRDefault="00AC6807" w:rsidP="00AC6807">
      <w:r w:rsidRPr="00AC6807">
        <w:t>Шаг 2</w:t>
      </w:r>
      <w:proofErr w:type="gramStart"/>
      <w:r w:rsidRPr="00AC6807">
        <w:t>: Предлагаем</w:t>
      </w:r>
      <w:proofErr w:type="gramEnd"/>
      <w:r w:rsidRPr="00AC6807">
        <w:t xml:space="preserve"> малышу аккуратно вырезать фигурки ножницами.</w:t>
      </w:r>
    </w:p>
    <w:p w14:paraId="4F48A335" w14:textId="77777777" w:rsidR="00AC6807" w:rsidRPr="00AC6807" w:rsidRDefault="00AC6807" w:rsidP="00AC6807">
      <w:r w:rsidRPr="00AC6807">
        <w:t>Шаг 3</w:t>
      </w:r>
      <w:proofErr w:type="gramStart"/>
      <w:r w:rsidRPr="00AC6807">
        <w:t>: Закрепляем</w:t>
      </w:r>
      <w:proofErr w:type="gramEnd"/>
      <w:r w:rsidRPr="00AC6807">
        <w:t xml:space="preserve"> коктейльные палочки к картонным фигуркам при помощи степлера или пластилина.</w:t>
      </w:r>
    </w:p>
    <w:p w14:paraId="30A9FC40" w14:textId="6A893ACD" w:rsidR="00AC6807" w:rsidRPr="00AC6807" w:rsidRDefault="00AC6807" w:rsidP="00AC6807">
      <w:r w:rsidRPr="00AC6807">
        <w:drawing>
          <wp:inline distT="0" distB="0" distL="0" distR="0" wp14:anchorId="1BE43593" wp14:editId="2732FFBA">
            <wp:extent cx="1710055" cy="1139825"/>
            <wp:effectExtent l="0" t="0" r="4445" b="3175"/>
            <wp:docPr id="3" name="Рисунок 3" descr="п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ин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EE7B" w14:textId="77777777" w:rsidR="00AC6807" w:rsidRPr="00AC6807" w:rsidRDefault="00AC6807" w:rsidP="00AC6807">
      <w:r w:rsidRPr="00AC6807">
        <w:lastRenderedPageBreak/>
        <w:t>Наши актеры готовы к премьерному выступлению. До премьеры осталось совсем чуть-чуть.</w:t>
      </w:r>
    </w:p>
    <w:p w14:paraId="7D4FA63E" w14:textId="77777777" w:rsidR="00AC6807" w:rsidRPr="00AC6807" w:rsidRDefault="00AC6807" w:rsidP="00AC6807">
      <w:r w:rsidRPr="00AC6807">
        <w:t>3) Собираем публику.</w:t>
      </w:r>
    </w:p>
    <w:p w14:paraId="73A99640" w14:textId="77777777" w:rsidR="00AC6807" w:rsidRPr="00AC6807" w:rsidRDefault="00AC6807" w:rsidP="00AC6807">
      <w:r w:rsidRPr="00AC6807">
        <w:t>Шаг 1: Приготовьте с ребенком билеты и раздайте их куклам, зайцам и медведям - будущим зрителям.</w:t>
      </w:r>
    </w:p>
    <w:p w14:paraId="4BF60DA9" w14:textId="77777777" w:rsidR="00AC6807" w:rsidRPr="00AC6807" w:rsidRDefault="00AC6807" w:rsidP="00AC6807">
      <w:r w:rsidRPr="00AC6807">
        <w:t>Шаг 2</w:t>
      </w:r>
      <w:proofErr w:type="gramStart"/>
      <w:r w:rsidRPr="00AC6807">
        <w:t>: Обсудите</w:t>
      </w:r>
      <w:proofErr w:type="gramEnd"/>
      <w:r w:rsidRPr="00AC6807">
        <w:t xml:space="preserve"> правила поведения в театре.</w:t>
      </w:r>
    </w:p>
    <w:p w14:paraId="3976E257" w14:textId="77777777" w:rsidR="00AC6807" w:rsidRPr="00AC6807" w:rsidRDefault="00AC6807" w:rsidP="00AC6807">
      <w:r w:rsidRPr="00AC6807">
        <w:t>Шаг 3</w:t>
      </w:r>
      <w:proofErr w:type="gramStart"/>
      <w:r w:rsidRPr="00AC6807">
        <w:t>: Трижды</w:t>
      </w:r>
      <w:proofErr w:type="gramEnd"/>
      <w:r w:rsidRPr="00AC6807">
        <w:t xml:space="preserve"> позвоните в колокольчик и открывайте занавес: включите лампу и начинайте представление.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AC6807" w:rsidRPr="00AC6807" w14:paraId="4152503A" w14:textId="77777777" w:rsidTr="00AC6807">
        <w:trPr>
          <w:jc w:val="center"/>
        </w:trPr>
        <w:tc>
          <w:tcPr>
            <w:tcW w:w="0" w:type="auto"/>
            <w:vAlign w:val="center"/>
            <w:hideMark/>
          </w:tcPr>
          <w:p w14:paraId="20D5E432" w14:textId="20232B98" w:rsidR="00AC6807" w:rsidRPr="00AC6807" w:rsidRDefault="00AC6807" w:rsidP="00AC6807">
            <w:r w:rsidRPr="00AC6807">
              <w:drawing>
                <wp:inline distT="0" distB="0" distL="0" distR="0" wp14:anchorId="1CE80F23" wp14:editId="47CD0AC6">
                  <wp:extent cx="1710055" cy="1341755"/>
                  <wp:effectExtent l="0" t="0" r="4445" b="0"/>
                  <wp:docPr id="2" name="Рисунок 2" descr="лам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лам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A01BAB" w14:textId="6C249920" w:rsidR="00AC6807" w:rsidRPr="00AC6807" w:rsidRDefault="00AC6807" w:rsidP="00AC6807">
            <w:r w:rsidRPr="00AC6807">
              <w:drawing>
                <wp:inline distT="0" distB="0" distL="0" distR="0" wp14:anchorId="0D99772D" wp14:editId="7ACED740">
                  <wp:extent cx="1710055" cy="1080770"/>
                  <wp:effectExtent l="0" t="0" r="4445" b="5080"/>
                  <wp:docPr id="1" name="Рисунок 1" descr="теа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теа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CAA7F" w14:textId="77777777" w:rsidR="00AC6807" w:rsidRPr="00AC6807" w:rsidRDefault="00AC6807" w:rsidP="00AC6807">
      <w:r w:rsidRPr="00AC6807">
        <w:t>Первый спектакль покажите сами, затем приготовьте сюрприз членам Вашей семьи и инсценируйте сказку вместе с ребенком.</w:t>
      </w:r>
    </w:p>
    <w:p w14:paraId="6585936A" w14:textId="77777777" w:rsidR="00AC6807" w:rsidRPr="00AC6807" w:rsidRDefault="00AC6807" w:rsidP="00AC6807">
      <w:r w:rsidRPr="00AC6807">
        <w:t>А теперь пусть ребенок сам возьмет на себя роль режиссера и актера и порадует Вас ярким и незабываемым выступлением!</w:t>
      </w:r>
    </w:p>
    <w:p w14:paraId="297E6F6B" w14:textId="77777777" w:rsidR="004B6B41" w:rsidRDefault="004B6B41"/>
    <w:sectPr w:rsidR="004B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3"/>
    <w:rsid w:val="004B6B41"/>
    <w:rsid w:val="00847933"/>
    <w:rsid w:val="00A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ED70-6D12-45DD-9FEA-E76CB02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8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hyperlink" Target="https://kinderbox.ru/skazka-kto-skazal-myau/" TargetMode="External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юзерь</dc:creator>
  <cp:keywords/>
  <dc:description/>
  <cp:lastModifiedBy>юзерь</cp:lastModifiedBy>
  <cp:revision>2</cp:revision>
  <dcterms:created xsi:type="dcterms:W3CDTF">2020-05-12T13:25:00Z</dcterms:created>
  <dcterms:modified xsi:type="dcterms:W3CDTF">2020-05-12T13:26:00Z</dcterms:modified>
</cp:coreProperties>
</file>